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4464" w:h="2701" w:hRule="exact" w:wrap="around" w:vAnchor="page" w:hAnchor="page" w:x="776" w:y="2093"/>
        <w:widowControl w:val="0"/>
        <w:keepNext w:val="0"/>
        <w:keepLines w:val="0"/>
        <w:shd w:val="clear" w:color="auto" w:fill="auto"/>
        <w:bidi w:val="0"/>
        <w:spacing w:before="0" w:after="104" w:line="1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ПРАВИТЕЛЬСТВО САНКТ-ПЕТЕРБУРГА</w:t>
      </w:r>
    </w:p>
    <w:p>
      <w:pPr>
        <w:pStyle w:val="Style3"/>
        <w:framePr w:w="4464" w:h="2701" w:hRule="exact" w:wrap="around" w:vAnchor="page" w:hAnchor="page" w:x="776" w:y="2093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КОМИТЕТ ПО ВНЕШНИМ СВЯЗЯМ САНКТ-ПЕТЕРБУРГА</w:t>
      </w:r>
    </w:p>
    <w:p>
      <w:pPr>
        <w:pStyle w:val="Style5"/>
        <w:framePr w:w="4464" w:h="2701" w:hRule="exact" w:wrap="around" w:vAnchor="page" w:hAnchor="page" w:x="776" w:y="20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Смольный проезд, д. 1, литера Б, Санкт-Петербург, 191060 Тел: (812) 576-7113, Факс (812) 576-7633 </w:t>
      </w:r>
      <w:r>
        <w:rPr>
          <w:lang w:val="en-US" w:eastAsia="en-US" w:bidi="en-US"/>
          <w:w w:val="100"/>
          <w:color w:val="000000"/>
          <w:position w:val="0"/>
        </w:rPr>
        <w:t xml:space="preserve">E-mail: </w:t>
      </w:r>
      <w:r>
        <w:fldChar w:fldCharType="begin"/>
      </w:r>
      <w:r>
        <w:rPr>
          <w:color w:val="000000"/>
        </w:rPr>
        <w:instrText> HYPERLINK "mailto:kvs@gov.spb.ru"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kvs@gov.spb.ru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http: //</w:t>
      </w:r>
      <w:r>
        <w:fldChar w:fldCharType="begin"/>
      </w:r>
      <w:r>
        <w:rPr>
          <w:color w:val="000000"/>
        </w:rPr>
        <w:instrText> HYPERLINK "http://www.kvs.spb.ru"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www.kvs.spb.ru</w:t>
      </w:r>
      <w:r>
        <w:fldChar w:fldCharType="end"/>
      </w:r>
    </w:p>
    <w:p>
      <w:pPr>
        <w:pStyle w:val="Style7"/>
        <w:framePr w:w="4464" w:h="2701" w:hRule="exact" w:wrap="around" w:vAnchor="page" w:hAnchor="page" w:x="776" w:y="20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Комитет по внешним связям</w:t>
      </w:r>
    </w:p>
    <w:p>
      <w:pPr>
        <w:pStyle w:val="Style7"/>
        <w:framePr w:w="4464" w:h="2701" w:hRule="exact" w:wrap="around" w:vAnchor="page" w:hAnchor="page" w:x="776" w:y="2093"/>
        <w:tabs>
          <w:tab w:leader="underscore" w:pos="4447" w:val="left"/>
          <w:tab w:leader="underscore" w:pos="44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en-US" w:eastAsia="en-US" w:bidi="en-US"/>
          <w:w w:val="100"/>
          <w:color w:val="000000"/>
          <w:position w:val="0"/>
        </w:rPr>
        <w:t xml:space="preserve">NS </w:t>
      </w:r>
      <w:r>
        <w:rPr>
          <w:lang w:val="ru-RU" w:eastAsia="ru-RU" w:bidi="ru-RU"/>
          <w:w w:val="100"/>
          <w:color w:val="000000"/>
          <w:position w:val="0"/>
        </w:rPr>
        <w:t>05-16-2223/26-0-1</w:t>
        <w:tab/>
        <w:tab/>
      </w:r>
    </w:p>
    <w:p>
      <w:pPr>
        <w:pStyle w:val="Style7"/>
        <w:framePr w:w="4464" w:h="2701" w:hRule="exact" w:wrap="around" w:vAnchor="page" w:hAnchor="page" w:x="776" w:y="2093"/>
        <w:tabs>
          <w:tab w:leader="none" w:pos="26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0" w:firstLine="0"/>
      </w:pPr>
      <w:r>
        <w:rPr>
          <w:lang w:val="ru-RU" w:eastAsia="ru-RU" w:bidi="ru-RU"/>
          <w:w w:val="100"/>
          <w:color w:val="000000"/>
          <w:position w:val="0"/>
        </w:rPr>
        <w:t>от 07 05.2026</w:t>
        <w:tab/>
        <w:t>~'</w:t>
      </w:r>
    </w:p>
    <w:p>
      <w:pPr>
        <w:pStyle w:val="Style5"/>
        <w:framePr w:w="4464" w:h="2701" w:hRule="exact" w:wrap="around" w:vAnchor="page" w:hAnchor="page" w:x="776" w:y="209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2780" w:right="0" w:firstLine="0"/>
      </w:pPr>
      <w:r>
        <w:rPr>
          <w:lang w:val="ru-RU" w:eastAsia="ru-RU" w:bidi="ru-RU"/>
          <w:w w:val="100"/>
          <w:color w:val="000000"/>
          <w:position w:val="0"/>
        </w:rPr>
        <w:t>ОТ</w:t>
      </w:r>
    </w:p>
    <w:p>
      <w:pPr>
        <w:pStyle w:val="Style9"/>
        <w:framePr w:w="4162" w:h="5596" w:hRule="exact" w:wrap="around" w:vAnchor="page" w:hAnchor="page" w:x="6684" w:y="1108"/>
        <w:widowControl w:val="0"/>
        <w:keepNext w:val="0"/>
        <w:keepLines w:val="0"/>
        <w:shd w:val="clear" w:color="auto" w:fill="auto"/>
        <w:bidi w:val="0"/>
        <w:jc w:val="left"/>
        <w:spacing w:before="0" w:after="278"/>
        <w:ind w:left="20" w:right="460" w:firstLine="0"/>
      </w:pPr>
      <w:r>
        <w:rPr>
          <w:lang w:val="ru-RU" w:eastAsia="ru-RU" w:bidi="ru-RU"/>
          <w:w w:val="100"/>
          <w:color w:val="000000"/>
          <w:position w:val="0"/>
        </w:rPr>
        <w:t>Председателю Комитета по промышленной политике, инновациям и торговле Санкт-Петербурга</w:t>
      </w:r>
    </w:p>
    <w:p>
      <w:pPr>
        <w:pStyle w:val="Style9"/>
        <w:framePr w:w="4162" w:h="5596" w:hRule="exact" w:wrap="around" w:vAnchor="page" w:hAnchor="page" w:x="6684" w:y="1108"/>
        <w:widowControl w:val="0"/>
        <w:keepNext w:val="0"/>
        <w:keepLines w:val="0"/>
        <w:shd w:val="clear" w:color="auto" w:fill="auto"/>
        <w:bidi w:val="0"/>
        <w:jc w:val="left"/>
        <w:spacing w:before="0" w:after="263" w:line="26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Ситову А.Н.</w:t>
      </w:r>
    </w:p>
    <w:p>
      <w:pPr>
        <w:pStyle w:val="Style9"/>
        <w:framePr w:w="4162" w:h="5596" w:hRule="exact" w:wrap="around" w:vAnchor="page" w:hAnchor="page" w:x="6684" w:y="1108"/>
        <w:widowControl w:val="0"/>
        <w:keepNext w:val="0"/>
        <w:keepLines w:val="0"/>
        <w:shd w:val="clear" w:color="auto" w:fill="auto"/>
        <w:bidi w:val="0"/>
        <w:jc w:val="left"/>
        <w:spacing w:before="0" w:after="274" w:line="302" w:lineRule="exact"/>
        <w:ind w:left="20" w:right="460" w:firstLine="0"/>
      </w:pPr>
      <w:r>
        <w:rPr>
          <w:lang w:val="ru-RU" w:eastAsia="ru-RU" w:bidi="ru-RU"/>
          <w:w w:val="100"/>
          <w:color w:val="000000"/>
          <w:position w:val="0"/>
        </w:rPr>
        <w:t>Президенту общественной организации «Союз промышленников и предпринимателей Санкт-Петербурга»</w:t>
      </w:r>
    </w:p>
    <w:p>
      <w:pPr>
        <w:pStyle w:val="Style9"/>
        <w:framePr w:w="4162" w:h="5596" w:hRule="exact" w:wrap="around" w:vAnchor="page" w:hAnchor="page" w:x="6684" w:y="1108"/>
        <w:widowControl w:val="0"/>
        <w:keepNext w:val="0"/>
        <w:keepLines w:val="0"/>
        <w:shd w:val="clear" w:color="auto" w:fill="auto"/>
        <w:bidi w:val="0"/>
        <w:jc w:val="left"/>
        <w:spacing w:before="0" w:after="259" w:line="260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Турчаку А.А.</w:t>
      </w:r>
    </w:p>
    <w:p>
      <w:pPr>
        <w:pStyle w:val="Style9"/>
        <w:framePr w:w="4162" w:h="5596" w:hRule="exact" w:wrap="around" w:vAnchor="page" w:hAnchor="page" w:x="6684" w:y="11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Президенту Союза «Санкт-Петербургская торгово-промышленная палата»</w:t>
      </w:r>
    </w:p>
    <w:p>
      <w:pPr>
        <w:pStyle w:val="Style9"/>
        <w:framePr w:wrap="around" w:vAnchor="page" w:hAnchor="page" w:x="1246" w:y="696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5440" w:right="0" w:firstLine="0"/>
      </w:pPr>
      <w:r>
        <w:rPr>
          <w:lang w:val="ru-RU" w:eastAsia="ru-RU" w:bidi="ru-RU"/>
          <w:w w:val="100"/>
          <w:color w:val="000000"/>
          <w:position w:val="0"/>
        </w:rPr>
        <w:t>Катеневу В.И.</w:t>
      </w:r>
    </w:p>
    <w:p>
      <w:pPr>
        <w:pStyle w:val="Style9"/>
        <w:framePr w:w="9883" w:h="1026" w:hRule="exact" w:wrap="around" w:vAnchor="page" w:hAnchor="page" w:x="1246" w:y="8105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20" w:right="0" w:firstLine="0"/>
      </w:pPr>
      <w:r>
        <w:rPr>
          <w:lang w:val="ru-RU" w:eastAsia="ru-RU" w:bidi="ru-RU"/>
          <w:w w:val="100"/>
          <w:color w:val="000000"/>
          <w:position w:val="0"/>
        </w:rPr>
        <w:t>Уважаемый Александр Николаевич! Уважаемый Анатолий Александрович! Уважаемый Владимир Иванович!</w:t>
      </w:r>
    </w:p>
    <w:p>
      <w:pPr>
        <w:pStyle w:val="Style11"/>
        <w:framePr w:w="9883" w:h="3283" w:hRule="exact" w:wrap="around" w:vAnchor="page" w:hAnchor="page" w:x="1246" w:y="940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>В соответствии с поступившим в адрес Комитета по внешним связям Санкт-Петербурга запросом Генерального консульства Киргизской Республики в Санкт-Петербурге направляем информацию об инвестиционных проектах, реализуемых на территории Киргизской Республики.</w:t>
      </w:r>
    </w:p>
    <w:p>
      <w:pPr>
        <w:pStyle w:val="Style11"/>
        <w:framePr w:w="9883" w:h="3283" w:hRule="exact" w:wrap="around" w:vAnchor="page" w:hAnchor="page" w:x="1246" w:y="940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>Будем признательны за информирование заинтересованных представителей делового сообщества нашего города о возможностях развития сотрудничества с киргизскими партнерами.</w:t>
      </w:r>
    </w:p>
    <w:p>
      <w:pPr>
        <w:pStyle w:val="Style11"/>
        <w:framePr w:w="9883" w:h="3283" w:hRule="exact" w:wrap="around" w:vAnchor="page" w:hAnchor="page" w:x="1246" w:y="9401"/>
        <w:widowControl w:val="0"/>
        <w:keepNext w:val="0"/>
        <w:keepLines w:val="0"/>
        <w:shd w:val="clear" w:color="auto" w:fill="auto"/>
        <w:bidi w:val="0"/>
        <w:spacing w:before="0" w:after="0"/>
        <w:ind w:left="0" w:right="0"/>
      </w:pPr>
      <w:r>
        <w:rPr>
          <w:lang w:val="ru-RU" w:eastAsia="ru-RU" w:bidi="ru-RU"/>
          <w:w w:val="100"/>
          <w:color w:val="000000"/>
          <w:position w:val="0"/>
        </w:rPr>
        <w:t xml:space="preserve">Контактное лицо: консул Генерального консульства Киргизской Республики в Санкт-Петербурге Абдыманапов Жоомарт Абдыманапович, тел.: +7 966 936-11-62, эл. почта: </w:t>
      </w:r>
      <w:r>
        <w:fldChar w:fldCharType="begin"/>
      </w:r>
      <w:r>
        <w:rPr>
          <w:color w:val="000000"/>
        </w:rPr>
        <w:instrText> HYPERLINK "mailto:zh.abdymanapov@mfa.gov.kg"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zh.abdymanapov@mfa.gov.kg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>.</w:t>
      </w:r>
    </w:p>
    <w:p>
      <w:pPr>
        <w:pStyle w:val="Style9"/>
        <w:framePr w:w="9883" w:h="342" w:hRule="exact" w:wrap="around" w:vAnchor="page" w:hAnchor="page" w:x="1246" w:y="14269"/>
        <w:widowControl w:val="0"/>
        <w:keepNext w:val="0"/>
        <w:keepLines w:val="0"/>
        <w:shd w:val="clear" w:color="auto" w:fill="auto"/>
        <w:bidi w:val="0"/>
        <w:jc w:val="righ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Е.В.Кассюра</w:t>
      </w:r>
    </w:p>
    <w:p>
      <w:pPr>
        <w:pStyle w:val="Style13"/>
        <w:framePr w:w="1843" w:h="513" w:hRule="exact" w:wrap="around" w:vAnchor="page" w:hAnchor="page" w:x="1222" w:y="1609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Исп.: Гаврилова Л.А. Тел.: 576-71-97</w:t>
      </w:r>
    </w:p>
    <w:p>
      <w:pPr>
        <w:pStyle w:val="Style15"/>
        <w:framePr w:w="1574" w:h="590" w:hRule="exact" w:wrap="around" w:vAnchor="page" w:hAnchor="page" w:x="1174" w:y="460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  <w:r>
        <w:rPr>
          <w:w w:val="100"/>
          <w:spacing w:val="0"/>
          <w:color w:val="000000"/>
          <w:position w:val="0"/>
        </w:rPr>
        <w:t>000787326503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3"/>
    </w:rPr>
  </w:style>
  <w:style w:type="character" w:customStyle="1" w:styleId="CharStyle6">
    <w:name w:val="Основной текст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-2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5"/>
      <w:szCs w:val="15"/>
      <w:rFonts w:ascii="Lucida Sans Unicode" w:eastAsia="Lucida Sans Unicode" w:hAnsi="Lucida Sans Unicode" w:cs="Lucida Sans Unicode"/>
      <w:spacing w:val="4"/>
    </w:rPr>
  </w:style>
  <w:style w:type="character" w:customStyle="1" w:styleId="CharStyle10">
    <w:name w:val="Основной текст (5)_"/>
    <w:basedOn w:val="DefaultParagraphFont"/>
    <w:link w:val="Style9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4"/>
    </w:rPr>
  </w:style>
  <w:style w:type="character" w:customStyle="1" w:styleId="CharStyle12">
    <w:name w:val="Основной текст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4"/>
    </w:rPr>
  </w:style>
  <w:style w:type="character" w:customStyle="1" w:styleId="CharStyle14">
    <w:name w:val="Подпись к картинке_"/>
    <w:basedOn w:val="DefaultParagraphFont"/>
    <w:link w:val="Style1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3"/>
    </w:rPr>
  </w:style>
  <w:style w:type="character" w:customStyle="1" w:styleId="CharStyle16">
    <w:name w:val="Штрих-код (2)_"/>
    <w:basedOn w:val="DefaultParagraphFont"/>
    <w:link w:val="Style15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18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3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line="18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-2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Lucida Sans Unicode" w:eastAsia="Lucida Sans Unicode" w:hAnsi="Lucida Sans Unicode" w:cs="Lucida Sans Unicode"/>
      <w:spacing w:val="4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spacing w:after="240" w:line="307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4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FFFFFF"/>
      <w:jc w:val="both"/>
      <w:spacing w:before="300" w:line="322" w:lineRule="exact"/>
      <w:ind w:firstLine="70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4"/>
    </w:rPr>
  </w:style>
  <w:style w:type="paragraph" w:customStyle="1" w:styleId="Style13">
    <w:name w:val="Подпись к картинке"/>
    <w:basedOn w:val="Normal"/>
    <w:link w:val="CharStyle14"/>
    <w:pPr>
      <w:widowControl w:val="0"/>
      <w:shd w:val="clear" w:color="auto" w:fill="FFFFFF"/>
      <w:jc w:val="both"/>
      <w:spacing w:line="23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3"/>
    </w:rPr>
  </w:style>
  <w:style w:type="paragraph" w:customStyle="1" w:styleId="Style15">
    <w:name w:val="Штрих-код (2)"/>
    <w:basedOn w:val="Normal"/>
    <w:link w:val="CharStyle16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